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Союзное Государство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22.07.2025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26072025 А ИВО Москвы КМ ИВАС КХ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Веретенникова Марина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Щербакова Любовь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Захарина Наталия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4. Музгунова Виктория Бадмаевна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Исаева Оксана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Гасова Вера Федоровна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Дегас Наталия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8. Гринкевич Анна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9. Кузнецова Лариса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Кухарь Максим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11. Иванова Елена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Ковалева Екатерина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13. Леоненко Юрий Васильевич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14. Ткаченко Ольга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Савельева Элеонора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17. ВЭ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Ионова Юлия Глебовна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19. Дубровина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Фельшина Алла Абрамовна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Гафурова Разия Рашитовна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22. Куркова Светлана Александровна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23. Мусаева Умухайбат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24. Казанцева Екатерина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Светланова Ирина Валериевна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26. Ловягина Татьяна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27. Ершова Евгения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Кузнецова Валентина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Павлова Надежда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30. Леонтьев Сергей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31. Райко Наталья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32. Алексеева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Вильховая Разиля Вакифовна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34. Чудова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35. Комаров Виталий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Практика на ипостасность ИВ АС по должностной полномочности Владык ИВО 15,7 горизонта (подготовка к Съезду ИВДИВО)-ведущие Веретенникова М., Дегас 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Развернули Огонь и Синтез Владык ИВО в Столпе зданий Подразделения ИВДИВО Москва, СГ РФРБ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Стяжали у ИВО Синтез-здоровье ИВ Отца Парадигму здоровья ИВ Отца, Тезу здоровья ИВ Отца, Синтез Воли у ИВ АС Иосифа (поготовка к Съезду ИВДИВО)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Следующий Совет ведут Владыки ИВО 6,14 горизонта (Владыки данных видов материи соорганизовываются, определяют тему и подготавливаются)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Ключевые слова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Владыка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</w:rPr>
        <w:t>Съезд ИВДИВО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Владычица ИВО Исаева О.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2</Pages>
  <Words>249</Words>
  <Characters>1539</Characters>
  <CharactersWithSpaces>1757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2025-07-25T18:27:00Z</dcterms:created>
  <dc:creator>Оксана Исаева</dc:creator>
  <dc:description/>
  <dc:language>ru-RU</dc:language>
  <cp:lastModifiedBy/>
  <dcterms:modified xsi:type="dcterms:W3CDTF">2025-07-26T13:04:26Z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